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8E" w:rsidRDefault="009B278E" w:rsidP="009B278E">
      <w:pPr>
        <w:spacing w:after="0" w:line="240" w:lineRule="auto"/>
        <w:rPr>
          <w:lang w:val="es-ES"/>
        </w:rPr>
      </w:pPr>
    </w:p>
    <w:p w:rsidR="009B278E" w:rsidRDefault="009B278E" w:rsidP="009B278E">
      <w:pPr>
        <w:spacing w:after="0" w:line="240" w:lineRule="auto"/>
        <w:rPr>
          <w:lang w:val="es-ES"/>
        </w:rPr>
      </w:pPr>
      <w:r>
        <w:rPr>
          <w:lang w:val="es-ES"/>
        </w:rPr>
        <w:t xml:space="preserve">PRIMARIA COMUNEI PARVA                                             </w:t>
      </w:r>
      <w:r w:rsidRPr="00CE2F4A">
        <w:rPr>
          <w:b/>
          <w:lang w:val="es-ES"/>
        </w:rPr>
        <w:t xml:space="preserve">Anexa nr.2 la </w:t>
      </w:r>
      <w:proofErr w:type="spellStart"/>
      <w:r w:rsidRPr="00CE2F4A">
        <w:rPr>
          <w:b/>
          <w:lang w:val="es-ES"/>
        </w:rPr>
        <w:t>Hotararea</w:t>
      </w:r>
      <w:proofErr w:type="spellEnd"/>
      <w:r w:rsidRPr="00CE2F4A">
        <w:rPr>
          <w:b/>
          <w:lang w:val="es-ES"/>
        </w:rPr>
        <w:t xml:space="preserve"> </w:t>
      </w:r>
      <w:proofErr w:type="spellStart"/>
      <w:r w:rsidRPr="00CE2F4A">
        <w:rPr>
          <w:b/>
          <w:lang w:val="es-ES"/>
        </w:rPr>
        <w:t>Consiliului</w:t>
      </w:r>
      <w:proofErr w:type="spellEnd"/>
      <w:r w:rsidRPr="00CE2F4A">
        <w:rPr>
          <w:b/>
          <w:lang w:val="es-ES"/>
        </w:rPr>
        <w:t xml:space="preserve"> local Parva </w:t>
      </w:r>
      <w:proofErr w:type="spellStart"/>
      <w:r w:rsidRPr="00CE2F4A">
        <w:rPr>
          <w:b/>
          <w:lang w:val="es-ES"/>
        </w:rPr>
        <w:t>nr</w:t>
      </w:r>
      <w:proofErr w:type="spellEnd"/>
      <w:r w:rsidRPr="00CE2F4A">
        <w:rPr>
          <w:b/>
          <w:lang w:val="es-ES"/>
        </w:rPr>
        <w:t>.</w:t>
      </w:r>
      <w:r>
        <w:rPr>
          <w:b/>
          <w:lang w:val="es-ES"/>
        </w:rPr>
        <w:t xml:space="preserve"> ___ </w:t>
      </w:r>
      <w:proofErr w:type="spellStart"/>
      <w:proofErr w:type="gramStart"/>
      <w:r>
        <w:rPr>
          <w:b/>
          <w:lang w:val="es-ES"/>
        </w:rPr>
        <w:t>din</w:t>
      </w:r>
      <w:proofErr w:type="spellEnd"/>
      <w:proofErr w:type="gramEnd"/>
      <w:r>
        <w:rPr>
          <w:b/>
          <w:lang w:val="es-ES"/>
        </w:rPr>
        <w:t xml:space="preserve">  __________2018</w:t>
      </w:r>
      <w:r w:rsidRPr="00CE2F4A">
        <w:rPr>
          <w:b/>
          <w:lang w:val="es-ES"/>
        </w:rPr>
        <w:t>.</w:t>
      </w:r>
      <w:r>
        <w:rPr>
          <w:lang w:val="es-ES"/>
        </w:rPr>
        <w:t xml:space="preserve"> </w:t>
      </w:r>
    </w:p>
    <w:p w:rsidR="009B278E" w:rsidRPr="00F4503E" w:rsidRDefault="009B278E" w:rsidP="009B278E">
      <w:pPr>
        <w:spacing w:after="0" w:line="240" w:lineRule="auto"/>
        <w:jc w:val="center"/>
        <w:rPr>
          <w:lang w:val="es-ES"/>
        </w:rPr>
      </w:pPr>
      <w:r w:rsidRPr="00345AB3">
        <w:rPr>
          <w:b/>
          <w:lang w:val="es-ES"/>
        </w:rPr>
        <w:t>STAT DE FUNCTII</w:t>
      </w:r>
      <w:r>
        <w:rPr>
          <w:b/>
          <w:lang w:val="es-ES"/>
        </w:rPr>
        <w:t xml:space="preserve"> 2018</w:t>
      </w:r>
      <w:r>
        <w:rPr>
          <w:lang w:val="es-ES"/>
        </w:rPr>
        <w:tab/>
      </w:r>
    </w:p>
    <w:tbl>
      <w:tblPr>
        <w:tblpPr w:leftFromText="180" w:rightFromText="180" w:vertAnchor="text" w:horzAnchor="margin" w:tblpXSpec="center" w:tblpY="170"/>
        <w:tblW w:w="0" w:type="auto"/>
        <w:tblLayout w:type="fixed"/>
        <w:tblLook w:val="0000"/>
      </w:tblPr>
      <w:tblGrid>
        <w:gridCol w:w="564"/>
        <w:gridCol w:w="2874"/>
        <w:gridCol w:w="1450"/>
        <w:gridCol w:w="1176"/>
        <w:gridCol w:w="1784"/>
        <w:gridCol w:w="360"/>
        <w:gridCol w:w="990"/>
        <w:gridCol w:w="810"/>
        <w:gridCol w:w="270"/>
        <w:gridCol w:w="450"/>
        <w:gridCol w:w="270"/>
        <w:gridCol w:w="1170"/>
        <w:gridCol w:w="1080"/>
        <w:gridCol w:w="525"/>
        <w:gridCol w:w="15"/>
        <w:gridCol w:w="630"/>
        <w:gridCol w:w="780"/>
      </w:tblGrid>
      <w:tr w:rsidR="009B278E" w:rsidTr="00EF769D">
        <w:trPr>
          <w:trHeight w:val="195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  <w:proofErr w:type="spellStart"/>
            <w:r>
              <w:rPr>
                <w:b/>
                <w:bCs/>
                <w:sz w:val="20"/>
                <w:szCs w:val="20"/>
              </w:rPr>
              <w:t>crt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STRUCTURA</w:t>
            </w:r>
          </w:p>
        </w:tc>
        <w:tc>
          <w:tcPr>
            <w:tcW w:w="14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FUNCTIE </w:t>
            </w:r>
          </w:p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DEMNITATE PUBLICA</w:t>
            </w:r>
          </w:p>
        </w:tc>
        <w:tc>
          <w:tcPr>
            <w:tcW w:w="332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Funcţia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Gradul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profesional</w:t>
            </w:r>
            <w:proofErr w:type="spellEnd"/>
          </w:p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-de </w:t>
            </w:r>
            <w:proofErr w:type="spellStart"/>
            <w:r>
              <w:rPr>
                <w:b/>
                <w:bCs/>
                <w:sz w:val="20"/>
                <w:szCs w:val="20"/>
              </w:rPr>
              <w:t>comuna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Coeficient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bCs/>
                <w:sz w:val="20"/>
                <w:szCs w:val="20"/>
              </w:rPr>
              <w:t>salarizare</w:t>
            </w:r>
            <w:proofErr w:type="spellEnd"/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Gradatia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vechime</w:t>
            </w:r>
            <w:proofErr w:type="spellEnd"/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Nivelul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Funcţia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contractuală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Gradatia-vechime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Coeficient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bCs/>
                <w:sz w:val="20"/>
                <w:szCs w:val="20"/>
              </w:rPr>
              <w:t>salarizare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Nivelul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studiilor</w:t>
            </w:r>
            <w:proofErr w:type="spellEnd"/>
          </w:p>
        </w:tc>
      </w:tr>
      <w:tr w:rsidR="009B278E" w:rsidTr="00EF769D">
        <w:trPr>
          <w:trHeight w:val="330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DENUMIRE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B278E" w:rsidTr="00EF769D">
        <w:trPr>
          <w:trHeight w:val="1045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de   </w:t>
            </w:r>
            <w:proofErr w:type="spellStart"/>
            <w:r>
              <w:rPr>
                <w:b/>
                <w:bCs/>
                <w:sz w:val="20"/>
                <w:szCs w:val="20"/>
              </w:rPr>
              <w:t>conducere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de </w:t>
            </w:r>
            <w:proofErr w:type="spellStart"/>
            <w:r>
              <w:rPr>
                <w:b/>
                <w:bCs/>
                <w:sz w:val="20"/>
                <w:szCs w:val="20"/>
                <w:lang w:val="es-ES"/>
              </w:rPr>
              <w:t>execuţie</w:t>
            </w:r>
            <w:proofErr w:type="spellEnd"/>
            <w:r>
              <w:rPr>
                <w:b/>
                <w:bCs/>
                <w:sz w:val="20"/>
                <w:szCs w:val="20"/>
                <w:lang w:val="es-ES"/>
              </w:rPr>
              <w:t xml:space="preserve"> / nivel de </w:t>
            </w:r>
            <w:proofErr w:type="spellStart"/>
            <w:r>
              <w:rPr>
                <w:b/>
                <w:bCs/>
                <w:sz w:val="20"/>
                <w:szCs w:val="20"/>
                <w:lang w:val="es-ES"/>
              </w:rPr>
              <w:t>salarizare</w:t>
            </w:r>
            <w:proofErr w:type="spellEnd"/>
            <w:r>
              <w:rPr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Pr="00620C1A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Pr="00620C1A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Pr="00620C1A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B278E" w:rsidRPr="00620C1A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9B278E" w:rsidRPr="00620C1A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</w:t>
            </w:r>
          </w:p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conducere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 </w:t>
            </w:r>
            <w:proofErr w:type="spellStart"/>
            <w:r>
              <w:rPr>
                <w:b/>
                <w:bCs/>
                <w:sz w:val="20"/>
                <w:szCs w:val="20"/>
              </w:rPr>
              <w:t>execuţie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B278E" w:rsidTr="00EF769D">
        <w:trPr>
          <w:trHeight w:val="320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STRUGARI IOAN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PRIMAR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B278E" w:rsidTr="00EF769D">
        <w:trPr>
          <w:trHeight w:val="333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2.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CALUS TOADER-VASILE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VICEPRIMAR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9B278E" w:rsidTr="00EF769D">
        <w:trPr>
          <w:trHeight w:val="352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3.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SECRETAR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Secretar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2,90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</w:t>
            </w:r>
          </w:p>
        </w:tc>
      </w:tr>
      <w:tr w:rsidR="009B278E" w:rsidRPr="00D32A80" w:rsidTr="00EF769D">
        <w:trPr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4C5ED4" w:rsidRDefault="009B278E" w:rsidP="00EF769D">
            <w:pPr>
              <w:spacing w:after="0" w:line="240" w:lineRule="auto"/>
              <w:rPr>
                <w:b/>
                <w:sz w:val="16"/>
                <w:szCs w:val="16"/>
                <w:lang w:val="fr-FR"/>
              </w:rPr>
            </w:pPr>
            <w:r w:rsidRPr="004C5ED4">
              <w:rPr>
                <w:b/>
                <w:sz w:val="16"/>
                <w:szCs w:val="16"/>
                <w:lang w:val="fr-FR"/>
              </w:rPr>
              <w:t>COMPARTIMENT IMPOZITE SI TAXE, FINANTE-SALARIZARE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2A80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2A80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2A80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2A80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9B278E" w:rsidTr="00EF769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Superior III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M,S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278E" w:rsidTr="00EF769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302216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2216">
              <w:rPr>
                <w:b/>
                <w:bCs/>
                <w:color w:val="000000"/>
                <w:sz w:val="20"/>
                <w:szCs w:val="20"/>
              </w:rPr>
              <w:t>Inspector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2216">
              <w:rPr>
                <w:b/>
                <w:bCs/>
                <w:color w:val="000000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2216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278E" w:rsidRPr="00620C1A" w:rsidTr="00EF769D">
        <w:trPr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4C5ED4" w:rsidRDefault="009B278E" w:rsidP="00EF769D">
            <w:pPr>
              <w:spacing w:after="0" w:line="240" w:lineRule="auto"/>
              <w:rPr>
                <w:b/>
                <w:sz w:val="16"/>
                <w:szCs w:val="16"/>
                <w:lang w:val="fr-FR"/>
              </w:rPr>
            </w:pPr>
            <w:r w:rsidRPr="004C5ED4">
              <w:rPr>
                <w:b/>
                <w:sz w:val="16"/>
                <w:szCs w:val="16"/>
                <w:lang w:val="fr-FR"/>
              </w:rPr>
              <w:t>COMPARTIMENT CONTRACTE-ACHIZITII PUBLICE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</w:tr>
      <w:tr w:rsidR="009B278E" w:rsidTr="00EF769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Inspector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278E" w:rsidRPr="00620C1A" w:rsidTr="00EF769D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4C5ED4" w:rsidRDefault="009B278E" w:rsidP="00EF769D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r w:rsidRPr="004C5ED4">
              <w:rPr>
                <w:b/>
                <w:sz w:val="16"/>
                <w:szCs w:val="16"/>
                <w:lang w:val="es-ES"/>
              </w:rPr>
              <w:t>COMPARTIMENT STARE CIVILA, AUTORITATE TUTELARA SI ASISTENTA SOCIALA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9B278E" w:rsidTr="00EF769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Temporar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vacant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suspendat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9C7C6A" w:rsidRDefault="009B278E" w:rsidP="00EF769D">
            <w:pPr>
              <w:spacing w:after="0" w:line="240" w:lineRule="auto"/>
              <w:jc w:val="center"/>
              <w:rPr>
                <w:b/>
                <w:bCs/>
                <w:color w:val="FFC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278E" w:rsidTr="00EF769D">
        <w:trPr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4C5ED4" w:rsidRDefault="009B278E" w:rsidP="00EF769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C5ED4">
              <w:rPr>
                <w:b/>
                <w:sz w:val="16"/>
                <w:szCs w:val="16"/>
              </w:rPr>
              <w:t>COMPARTIMENTUL AGRICOL, DEZVOLTARE RURALA,URBANISM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B278E" w:rsidTr="00EF769D">
        <w:trPr>
          <w:trHeight w:val="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Inspector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278E" w:rsidTr="00EF769D">
        <w:trPr>
          <w:trHeight w:val="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Inspector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278E" w:rsidTr="00EF769D">
        <w:trPr>
          <w:trHeight w:val="42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4C5ED4" w:rsidRDefault="009B278E" w:rsidP="00EF769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C5ED4">
              <w:rPr>
                <w:b/>
                <w:sz w:val="16"/>
                <w:szCs w:val="16"/>
              </w:rPr>
              <w:t>COMPARTIMENTUL SECRETARIAT, RELATII PUBLICE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B278E" w:rsidTr="00EF769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Inspector grad IA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9B278E" w:rsidTr="00EF769D">
        <w:trPr>
          <w:trHeight w:val="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11.                 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4C5ED4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C5ED4">
              <w:rPr>
                <w:b/>
                <w:bCs/>
                <w:sz w:val="20"/>
                <w:szCs w:val="20"/>
              </w:rPr>
              <w:t>CONSILIER PERSONAL AL PRIMARULUI</w:t>
            </w: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OCUPAT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Referet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M,S</w:t>
            </w:r>
          </w:p>
        </w:tc>
      </w:tr>
      <w:tr w:rsidR="009B278E" w:rsidRPr="00A94FEF" w:rsidTr="00EF769D">
        <w:trPr>
          <w:trHeight w:val="3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4C5ED4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 w:rsidRPr="004C5ED4">
              <w:rPr>
                <w:b/>
                <w:bCs/>
                <w:sz w:val="20"/>
                <w:szCs w:val="20"/>
                <w:lang w:val="es-ES"/>
              </w:rPr>
              <w:t>COMPARTIMENT INTRETINERE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A94FEF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9B278E" w:rsidTr="00EF769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4FEF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munc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Calificat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G.M</w:t>
            </w:r>
          </w:p>
        </w:tc>
      </w:tr>
      <w:tr w:rsidR="009B278E" w:rsidTr="00EF769D"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13.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>OCUPAT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s-ES"/>
              </w:rPr>
              <w:t>guard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1,20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G</w:t>
            </w:r>
          </w:p>
        </w:tc>
      </w:tr>
      <w:tr w:rsidR="009B278E" w:rsidTr="00EF769D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14.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paznic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G,M</w:t>
            </w:r>
          </w:p>
        </w:tc>
      </w:tr>
      <w:tr w:rsidR="009B278E" w:rsidTr="00EF769D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15.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 xml:space="preserve">OCUPAT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Sofer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G,M</w:t>
            </w:r>
          </w:p>
        </w:tc>
      </w:tr>
      <w:tr w:rsidR="009B278E" w:rsidRPr="00C9726E" w:rsidTr="00EF769D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C9726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 w:rsidRPr="00C9726E">
              <w:rPr>
                <w:b/>
                <w:bCs/>
                <w:sz w:val="20"/>
                <w:szCs w:val="20"/>
                <w:lang w:val="es-ES"/>
              </w:rPr>
              <w:t xml:space="preserve"> APA, CANALIZARE, SALUB.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C9726E">
              <w:rPr>
                <w:b/>
                <w:bCs/>
                <w:sz w:val="20"/>
                <w:szCs w:val="20"/>
                <w:lang w:val="es-ES"/>
              </w:rPr>
              <w:t>-CL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C9726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C9726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C9726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C9726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C9726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C9726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C9726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C9726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C9726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9B278E" w:rsidTr="00EF769D">
        <w:trPr>
          <w:trHeight w:val="3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lastRenderedPageBreak/>
              <w:t xml:space="preserve"> 16.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>OCUPAT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Muncitor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III </w:t>
            </w:r>
            <w:proofErr w:type="spellStart"/>
            <w:r>
              <w:rPr>
                <w:b/>
                <w:bCs/>
                <w:sz w:val="20"/>
                <w:szCs w:val="20"/>
              </w:rPr>
              <w:t>calificat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G,M</w:t>
            </w:r>
          </w:p>
        </w:tc>
      </w:tr>
      <w:tr w:rsidR="009B278E" w:rsidTr="00EF769D">
        <w:trPr>
          <w:trHeight w:val="3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SERVICIUL SIT. DE URG.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278E" w:rsidTr="00EF769D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17.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Ocupat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Consilier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grad I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9B278E" w:rsidTr="00EF769D">
        <w:trPr>
          <w:trHeight w:val="2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CULTURA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278E" w:rsidTr="00EF769D">
        <w:trPr>
          <w:trHeight w:val="2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18.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VA</w:t>
            </w:r>
            <w:r>
              <w:rPr>
                <w:b/>
                <w:bCs/>
                <w:sz w:val="20"/>
                <w:szCs w:val="20"/>
              </w:rPr>
              <w:t>CANT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bibliotecar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M,S</w:t>
            </w:r>
          </w:p>
        </w:tc>
      </w:tr>
      <w:tr w:rsidR="009B278E" w:rsidTr="00EF769D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19.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Asistenti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personali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ai </w:t>
            </w: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persoanelor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handicap- 40***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        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Asistenti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personal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BE602B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BE602B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G</w:t>
            </w:r>
            <w:proofErr w:type="gramStart"/>
            <w:r>
              <w:rPr>
                <w:b/>
                <w:bCs/>
                <w:sz w:val="20"/>
                <w:szCs w:val="20"/>
                <w:lang w:val="fr-FR"/>
              </w:rPr>
              <w:t>,M</w:t>
            </w:r>
            <w:proofErr w:type="gramEnd"/>
          </w:p>
        </w:tc>
      </w:tr>
      <w:tr w:rsidR="009B278E" w:rsidRPr="00D32A80" w:rsidTr="00EF769D">
        <w:trPr>
          <w:trHeight w:val="6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4C5ED4" w:rsidRDefault="009B278E" w:rsidP="00EF769D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Implementare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proiecte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fonduri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4C5ED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fr-FR"/>
              </w:rPr>
              <w:t xml:space="preserve">externe </w:t>
            </w:r>
            <w:proofErr w:type="spellStart"/>
            <w:r w:rsidRPr="004C5ED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fr-FR"/>
              </w:rPr>
              <w:t>neram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5ED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fr-FR"/>
              </w:rPr>
              <w:t>bursabile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ind w:left="292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Pr="00D32A80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9B278E" w:rsidTr="00EF769D">
        <w:trPr>
          <w:trHeight w:val="2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VACANT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ind w:left="2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9B278E" w:rsidTr="00EF769D">
        <w:trPr>
          <w:trHeight w:val="2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VACANT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ind w:left="2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9B278E" w:rsidTr="00EF769D"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VA</w:t>
            </w:r>
            <w:r>
              <w:rPr>
                <w:b/>
                <w:bCs/>
                <w:sz w:val="20"/>
                <w:szCs w:val="20"/>
              </w:rPr>
              <w:t>CANT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ind w:left="2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Inspector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9B278E" w:rsidTr="00EF769D">
        <w:trPr>
          <w:trHeight w:val="2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VA</w:t>
            </w:r>
            <w:r>
              <w:rPr>
                <w:b/>
                <w:bCs/>
                <w:sz w:val="20"/>
                <w:szCs w:val="20"/>
              </w:rPr>
              <w:t>CANT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ind w:left="2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Inspector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9B278E" w:rsidTr="00EF769D">
        <w:trPr>
          <w:trHeight w:val="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VA</w:t>
            </w:r>
            <w:r>
              <w:rPr>
                <w:b/>
                <w:bCs/>
                <w:sz w:val="20"/>
                <w:szCs w:val="20"/>
              </w:rPr>
              <w:t>CANT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ind w:left="2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Inspector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9B278E" w:rsidTr="00EF769D">
        <w:trPr>
          <w:trHeight w:val="8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4C5ED4" w:rsidRDefault="009B278E" w:rsidP="00EF769D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Implementare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proiecte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fonduri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 externe </w:t>
            </w: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indicator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sustena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-</w:t>
            </w: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bilitate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postimple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>mentare</w:t>
            </w:r>
            <w:proofErr w:type="spellEnd"/>
            <w:r w:rsidRPr="004C5ED4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ind w:left="2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278E" w:rsidTr="00EF769D">
        <w:trPr>
          <w:trHeight w:val="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OCUPAT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ind w:left="2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Agent </w:t>
            </w:r>
            <w:proofErr w:type="spellStart"/>
            <w:r>
              <w:rPr>
                <w:b/>
                <w:bCs/>
                <w:sz w:val="20"/>
                <w:szCs w:val="20"/>
              </w:rPr>
              <w:t>turism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9B278E" w:rsidTr="00EF769D">
        <w:trPr>
          <w:trHeight w:val="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OCUPAT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Pr="005F6841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ind w:left="2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Agent </w:t>
            </w:r>
            <w:proofErr w:type="spellStart"/>
            <w:r>
              <w:rPr>
                <w:b/>
                <w:bCs/>
                <w:sz w:val="20"/>
                <w:szCs w:val="20"/>
              </w:rPr>
              <w:t>Turism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78E" w:rsidRDefault="009B278E" w:rsidP="00EF7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9B278E" w:rsidTr="00EF769D">
        <w:trPr>
          <w:gridAfter w:val="12"/>
          <w:wAfter w:w="7350" w:type="dxa"/>
          <w:trHeight w:val="2315"/>
        </w:trPr>
        <w:tc>
          <w:tcPr>
            <w:tcW w:w="7848" w:type="dxa"/>
            <w:gridSpan w:val="5"/>
            <w:tcBorders>
              <w:bottom w:val="nil"/>
            </w:tcBorders>
            <w:vAlign w:val="center"/>
          </w:tcPr>
          <w:tbl>
            <w:tblPr>
              <w:tblpPr w:leftFromText="180" w:rightFromText="180" w:vertAnchor="text" w:horzAnchor="page" w:tblpX="541" w:tblpY="475"/>
              <w:tblOverlap w:val="never"/>
              <w:tblW w:w="7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69"/>
              <w:gridCol w:w="996"/>
              <w:gridCol w:w="996"/>
              <w:gridCol w:w="725"/>
            </w:tblGrid>
            <w:tr w:rsidR="009B278E" w:rsidRPr="009C7C6A" w:rsidTr="00EF769D">
              <w:trPr>
                <w:trHeight w:val="304"/>
              </w:trPr>
              <w:tc>
                <w:tcPr>
                  <w:tcW w:w="4469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Functia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ocupata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vacanta</w:t>
                  </w:r>
                  <w:proofErr w:type="spellEnd"/>
                </w:p>
              </w:tc>
              <w:tc>
                <w:tcPr>
                  <w:tcW w:w="725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9B278E" w:rsidRPr="009C7C6A" w:rsidTr="00EF769D">
              <w:trPr>
                <w:trHeight w:val="250"/>
              </w:trPr>
              <w:tc>
                <w:tcPr>
                  <w:tcW w:w="4469" w:type="dxa"/>
                  <w:shd w:val="clear" w:color="auto" w:fill="auto"/>
                </w:tcPr>
                <w:p w:rsidR="009B278E" w:rsidRPr="009C7C6A" w:rsidRDefault="009B278E" w:rsidP="00EF769D">
                  <w:pPr>
                    <w:tabs>
                      <w:tab w:val="left" w:pos="300"/>
                    </w:tabs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Nr. total de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demnitate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publica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9B278E" w:rsidRPr="009C7C6A" w:rsidTr="00EF769D">
              <w:trPr>
                <w:trHeight w:val="250"/>
              </w:trPr>
              <w:tc>
                <w:tcPr>
                  <w:tcW w:w="4469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Nr. total de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inalti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functionari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publici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9B278E" w:rsidRPr="009C7C6A" w:rsidTr="00EF769D">
              <w:trPr>
                <w:trHeight w:val="250"/>
              </w:trPr>
              <w:tc>
                <w:tcPr>
                  <w:tcW w:w="4469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Nr. total de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functii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publice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conducere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9B278E" w:rsidRPr="009C7C6A" w:rsidTr="00EF769D">
              <w:trPr>
                <w:trHeight w:val="250"/>
              </w:trPr>
              <w:tc>
                <w:tcPr>
                  <w:tcW w:w="4469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Nr. total de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functii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publice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executie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9C7C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⃰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9B278E" w:rsidRPr="009C7C6A" w:rsidTr="00EF769D">
              <w:trPr>
                <w:trHeight w:val="250"/>
              </w:trPr>
              <w:tc>
                <w:tcPr>
                  <w:tcW w:w="4469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Nr. total de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functii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contractuale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coonducere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9B278E" w:rsidRPr="009C7C6A" w:rsidTr="00EF769D">
              <w:trPr>
                <w:trHeight w:val="250"/>
              </w:trPr>
              <w:tc>
                <w:tcPr>
                  <w:tcW w:w="4469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Nr.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tota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. de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functii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contractuale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executie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9B278E" w:rsidRPr="009C7C6A" w:rsidTr="00EF769D">
              <w:trPr>
                <w:trHeight w:val="250"/>
              </w:trPr>
              <w:tc>
                <w:tcPr>
                  <w:tcW w:w="4469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Nr. total de posture din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cadrul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institutiei</w:t>
                  </w:r>
                  <w:proofErr w:type="spellEnd"/>
                  <w:r w:rsidRPr="009C7C6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C7C6A">
                    <w:rPr>
                      <w:b/>
                      <w:bCs/>
                      <w:sz w:val="20"/>
                      <w:szCs w:val="20"/>
                    </w:rPr>
                    <w:t>publice</w:t>
                  </w:r>
                  <w:proofErr w:type="spellEnd"/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:rsidR="009B278E" w:rsidRPr="009C7C6A" w:rsidRDefault="009B278E" w:rsidP="00EF769D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C6A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9B278E" w:rsidRDefault="009B278E" w:rsidP="00EF769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                                Nota: *</w:t>
            </w:r>
            <w:proofErr w:type="spellStart"/>
            <w:r>
              <w:rPr>
                <w:lang w:val="es-ES"/>
              </w:rPr>
              <w:t>Functia</w:t>
            </w:r>
            <w:proofErr w:type="spellEnd"/>
            <w:r>
              <w:rPr>
                <w:lang w:val="es-ES"/>
              </w:rPr>
              <w:t xml:space="preserve"> publica de </w:t>
            </w:r>
            <w:proofErr w:type="spellStart"/>
            <w:r>
              <w:rPr>
                <w:lang w:val="es-ES"/>
              </w:rPr>
              <w:t>executie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vacanta</w:t>
            </w:r>
            <w:proofErr w:type="spellEnd"/>
            <w:r>
              <w:rPr>
                <w:lang w:val="es-ES"/>
              </w:rPr>
              <w:t xml:space="preserve"> este </w:t>
            </w:r>
            <w:proofErr w:type="spellStart"/>
            <w:r>
              <w:rPr>
                <w:lang w:val="es-ES"/>
              </w:rPr>
              <w:t>temporar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vacanta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find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suspendat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raportul</w:t>
            </w:r>
            <w:proofErr w:type="spellEnd"/>
            <w:r>
              <w:rPr>
                <w:lang w:val="es-ES"/>
              </w:rPr>
              <w:t xml:space="preserve"> de </w:t>
            </w:r>
            <w:proofErr w:type="spellStart"/>
            <w:r>
              <w:rPr>
                <w:lang w:val="es-ES"/>
              </w:rPr>
              <w:t>serviciu</w:t>
            </w:r>
            <w:proofErr w:type="spellEnd"/>
            <w:r>
              <w:rPr>
                <w:lang w:val="es-ES"/>
              </w:rPr>
              <w:t xml:space="preserve"> al </w:t>
            </w:r>
            <w:proofErr w:type="spellStart"/>
            <w:r>
              <w:rPr>
                <w:lang w:val="es-ES"/>
              </w:rPr>
              <w:t>functionarului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public</w:t>
            </w:r>
            <w:proofErr w:type="spellEnd"/>
            <w:r>
              <w:rPr>
                <w:lang w:val="es-ES"/>
              </w:rPr>
              <w:t xml:space="preserve"> la un </w:t>
            </w:r>
            <w:proofErr w:type="spellStart"/>
            <w:r>
              <w:rPr>
                <w:lang w:val="es-ES"/>
              </w:rPr>
              <w:t>functionar</w:t>
            </w:r>
            <w:proofErr w:type="spellEnd"/>
            <w:r>
              <w:rPr>
                <w:lang w:val="es-ES"/>
              </w:rPr>
              <w:t>.</w:t>
            </w:r>
          </w:p>
          <w:p w:rsidR="009B278E" w:rsidRDefault="009B278E" w:rsidP="00EF769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           **</w:t>
            </w:r>
            <w:proofErr w:type="spellStart"/>
            <w:r>
              <w:rPr>
                <w:lang w:val="es-ES"/>
              </w:rPr>
              <w:t>Coeficientul</w:t>
            </w:r>
            <w:proofErr w:type="spellEnd"/>
            <w:r>
              <w:rPr>
                <w:lang w:val="es-ES"/>
              </w:rPr>
              <w:t xml:space="preserve"> de </w:t>
            </w:r>
            <w:proofErr w:type="spellStart"/>
            <w:r>
              <w:rPr>
                <w:lang w:val="es-ES"/>
              </w:rPr>
              <w:t>salarizare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conform</w:t>
            </w:r>
            <w:proofErr w:type="spellEnd"/>
            <w:r>
              <w:rPr>
                <w:lang w:val="es-ES"/>
              </w:rPr>
              <w:t xml:space="preserve"> L.153/2017.</w:t>
            </w: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           ***In total </w:t>
            </w:r>
            <w:proofErr w:type="spellStart"/>
            <w:r>
              <w:rPr>
                <w:lang w:val="es-ES"/>
              </w:rPr>
              <w:t>functii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institutie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sunt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cuprinsi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asistentii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personali</w:t>
            </w:r>
            <w:proofErr w:type="spellEnd"/>
            <w:r>
              <w:rPr>
                <w:lang w:val="es-ES"/>
              </w:rPr>
              <w:t xml:space="preserve">.                                         </w:t>
            </w: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Pr="00743256" w:rsidRDefault="009B278E" w:rsidP="00EF769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PRIMARUL COMUNEI PARVA</w:t>
            </w:r>
            <w:r>
              <w:rPr>
                <w:lang w:val="es-ES"/>
              </w:rPr>
              <w:tab/>
            </w:r>
            <w:r>
              <w:rPr>
                <w:lang w:val="es-ES"/>
              </w:rPr>
              <w:tab/>
              <w:t xml:space="preserve">                                                                         STRUGARI IOAN</w:t>
            </w: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278E" w:rsidRDefault="009B278E" w:rsidP="00EF76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F97095" w:rsidRDefault="00F97095"/>
    <w:sectPr w:rsidR="00F97095" w:rsidSect="009B278E">
      <w:pgSz w:w="15840" w:h="12240" w:orient="landscape"/>
      <w:pgMar w:top="90" w:right="180" w:bottom="9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45ED"/>
    <w:rsid w:val="009B278E"/>
    <w:rsid w:val="00BB71EA"/>
    <w:rsid w:val="00CA45ED"/>
    <w:rsid w:val="00F7177B"/>
    <w:rsid w:val="00F9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E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B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2018-06-20T12:19:00Z</dcterms:created>
  <dcterms:modified xsi:type="dcterms:W3CDTF">2018-06-28T08:40:00Z</dcterms:modified>
</cp:coreProperties>
</file>